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76" w:rsidRPr="008B7E97" w:rsidRDefault="00DC4976" w:rsidP="008B7E97">
      <w:pPr>
        <w:widowControl w:val="0"/>
        <w:tabs>
          <w:tab w:val="left" w:pos="714"/>
        </w:tabs>
        <w:autoSpaceDE w:val="0"/>
        <w:autoSpaceDN w:val="0"/>
        <w:adjustRightInd w:val="0"/>
        <w:spacing w:line="255" w:lineRule="exact"/>
        <w:ind w:left="6171" w:right="-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32746" w:rsidRDefault="00032746" w:rsidP="00032746">
      <w:pPr>
        <w:widowControl w:val="0"/>
        <w:tabs>
          <w:tab w:val="left" w:pos="71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</w:p>
    <w:p w:rsidR="00032746" w:rsidRDefault="00032746" w:rsidP="000327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 и услуг по содержанию  и текущему ремонту  общего </w:t>
      </w:r>
    </w:p>
    <w:p w:rsidR="00032746" w:rsidRDefault="00032746" w:rsidP="000327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имущества в многоквартирном доме, </w:t>
      </w:r>
    </w:p>
    <w:p w:rsidR="00032746" w:rsidRDefault="00032746" w:rsidP="000327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утвержденный постановлением Правительства РФ от 3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b/>
          <w:sz w:val="24"/>
          <w:szCs w:val="24"/>
        </w:rPr>
        <w:t>. N 290</w:t>
      </w:r>
    </w:p>
    <w:p w:rsidR="00032746" w:rsidRDefault="00032746" w:rsidP="00032746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</w:t>
      </w:r>
    </w:p>
    <w:p w:rsidR="00032746" w:rsidRDefault="00032746" w:rsidP="00032746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порядке их оказания и выполнения»</w:t>
      </w:r>
    </w:p>
    <w:p w:rsidR="00DC4976" w:rsidRPr="008B7E97" w:rsidRDefault="00DC4976" w:rsidP="00DC4976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0110" w:type="dxa"/>
        <w:tblLook w:val="04A0"/>
      </w:tblPr>
      <w:tblGrid>
        <w:gridCol w:w="2639"/>
        <w:gridCol w:w="3130"/>
        <w:gridCol w:w="30"/>
        <w:gridCol w:w="2196"/>
        <w:gridCol w:w="47"/>
        <w:gridCol w:w="2032"/>
        <w:gridCol w:w="36"/>
      </w:tblGrid>
      <w:tr w:rsidR="00DC4976" w:rsidRPr="008B7E97" w:rsidTr="00793625">
        <w:trPr>
          <w:trHeight w:val="516"/>
        </w:trPr>
        <w:tc>
          <w:tcPr>
            <w:tcW w:w="2639" w:type="dxa"/>
          </w:tcPr>
          <w:p w:rsidR="00DC4976" w:rsidRPr="008B7E97" w:rsidRDefault="00DC497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общего  имущества МКД</w:t>
            </w:r>
          </w:p>
        </w:tc>
        <w:tc>
          <w:tcPr>
            <w:tcW w:w="3160" w:type="dxa"/>
            <w:gridSpan w:val="2"/>
          </w:tcPr>
          <w:p w:rsidR="00DC4976" w:rsidRPr="008B7E97" w:rsidRDefault="008B7E97" w:rsidP="008B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работ (</w:t>
            </w:r>
            <w:r w:rsidR="00DC4976"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услуг) по содержанию  состава общего имущества  в МКД</w:t>
            </w:r>
          </w:p>
        </w:tc>
        <w:tc>
          <w:tcPr>
            <w:tcW w:w="2243" w:type="dxa"/>
            <w:gridSpan w:val="2"/>
          </w:tcPr>
          <w:p w:rsidR="00DC4976" w:rsidRPr="008B7E97" w:rsidRDefault="00DC4976" w:rsidP="008B7E97">
            <w:pPr>
              <w:tabs>
                <w:tab w:val="left" w:pos="7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255" w:lineRule="exact"/>
              <w:ind w:right="-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сроки выполнения</w:t>
            </w:r>
          </w:p>
        </w:tc>
        <w:tc>
          <w:tcPr>
            <w:tcW w:w="2068" w:type="dxa"/>
            <w:gridSpan w:val="2"/>
          </w:tcPr>
          <w:p w:rsidR="00DC4976" w:rsidRPr="008B7E97" w:rsidRDefault="00490E78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работ (услуг)</w:t>
            </w:r>
          </w:p>
        </w:tc>
      </w:tr>
      <w:tr w:rsidR="00DC4976" w:rsidRPr="008B7E97" w:rsidTr="00793625">
        <w:tc>
          <w:tcPr>
            <w:tcW w:w="2639" w:type="dxa"/>
          </w:tcPr>
          <w:p w:rsidR="00DC4976" w:rsidRPr="008B7E97" w:rsidRDefault="00DC4976" w:rsidP="0087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2"/>
          </w:tcPr>
          <w:p w:rsidR="00DC4976" w:rsidRPr="008B7E97" w:rsidRDefault="00DC4976" w:rsidP="0087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</w:tcPr>
          <w:p w:rsidR="00DC4976" w:rsidRPr="008B7E97" w:rsidRDefault="00DC4976" w:rsidP="0087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gridSpan w:val="2"/>
          </w:tcPr>
          <w:p w:rsidR="00DC4976" w:rsidRPr="008B7E97" w:rsidRDefault="00DC4976" w:rsidP="0087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976" w:rsidRPr="008B7E97" w:rsidTr="008774A8">
        <w:trPr>
          <w:trHeight w:val="311"/>
        </w:trPr>
        <w:tc>
          <w:tcPr>
            <w:tcW w:w="10110" w:type="dxa"/>
            <w:gridSpan w:val="7"/>
            <w:tcBorders>
              <w:bottom w:val="single" w:sz="4" w:space="0" w:color="auto"/>
            </w:tcBorders>
          </w:tcPr>
          <w:p w:rsidR="00DC4976" w:rsidRPr="008B7E97" w:rsidRDefault="00DC4976" w:rsidP="0087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текущий ремонт в многоквартирном доме</w:t>
            </w:r>
          </w:p>
          <w:p w:rsidR="00DC4976" w:rsidRPr="008B7E97" w:rsidRDefault="00DC497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76" w:rsidRPr="008B7E97" w:rsidTr="008774A8">
        <w:trPr>
          <w:trHeight w:val="551"/>
        </w:trPr>
        <w:tc>
          <w:tcPr>
            <w:tcW w:w="10110" w:type="dxa"/>
            <w:gridSpan w:val="7"/>
            <w:tcBorders>
              <w:top w:val="single" w:sz="4" w:space="0" w:color="auto"/>
            </w:tcBorders>
          </w:tcPr>
          <w:p w:rsidR="00DC4976" w:rsidRPr="008B7E97" w:rsidRDefault="00DC4976" w:rsidP="0087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1.Техническое   обслуживание и  ремонт конструктивных элементов многоквартирного  дома   </w:t>
            </w:r>
          </w:p>
        </w:tc>
      </w:tr>
      <w:tr w:rsidR="00DC4976" w:rsidRPr="008B7E97" w:rsidTr="00793625">
        <w:tc>
          <w:tcPr>
            <w:tcW w:w="2639" w:type="dxa"/>
          </w:tcPr>
          <w:p w:rsidR="00DC4976" w:rsidRPr="008B7E97" w:rsidRDefault="00DC4976" w:rsidP="008774A8">
            <w:pPr>
              <w:pStyle w:val="a3"/>
              <w:tabs>
                <w:tab w:val="left" w:pos="714"/>
              </w:tabs>
              <w:spacing w:before="0" w:after="0"/>
              <w:ind w:left="176"/>
              <w:jc w:val="left"/>
              <w:rPr>
                <w:b/>
                <w:color w:val="000000"/>
              </w:rPr>
            </w:pPr>
          </w:p>
          <w:p w:rsidR="00DC4976" w:rsidRPr="008B7E97" w:rsidRDefault="00DC4976" w:rsidP="008774A8">
            <w:pPr>
              <w:pStyle w:val="a3"/>
              <w:tabs>
                <w:tab w:val="left" w:pos="714"/>
              </w:tabs>
              <w:spacing w:before="0" w:after="0"/>
              <w:ind w:left="176"/>
              <w:jc w:val="left"/>
              <w:rPr>
                <w:b/>
              </w:rPr>
            </w:pPr>
            <w:r w:rsidRPr="008B7E97">
              <w:rPr>
                <w:b/>
                <w:color w:val="000000"/>
              </w:rPr>
              <w:t>1.1.Крыша и водосточные системы</w:t>
            </w: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before="210" w:line="330" w:lineRule="exact"/>
              <w:ind w:left="1080" w:right="-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DC4976" w:rsidRPr="008B7E97" w:rsidRDefault="00DC4976" w:rsidP="00FE5BA4">
            <w:pPr>
              <w:tabs>
                <w:tab w:val="left" w:pos="714"/>
              </w:tabs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97">
              <w:rPr>
                <w:rStyle w:val="FontStyle13"/>
                <w:sz w:val="24"/>
                <w:szCs w:val="24"/>
              </w:rPr>
              <w:t>Прове</w:t>
            </w:r>
            <w:r w:rsidR="009F2BC9">
              <w:rPr>
                <w:rStyle w:val="FontStyle13"/>
                <w:sz w:val="24"/>
                <w:szCs w:val="24"/>
              </w:rPr>
              <w:t>дение</w:t>
            </w:r>
            <w:r w:rsidRPr="008B7E97">
              <w:rPr>
                <w:rStyle w:val="FontStyle13"/>
                <w:sz w:val="24"/>
                <w:szCs w:val="24"/>
              </w:rPr>
              <w:t xml:space="preserve"> обследовани</w:t>
            </w:r>
            <w:r w:rsidR="009F2BC9">
              <w:rPr>
                <w:rStyle w:val="FontStyle13"/>
                <w:sz w:val="24"/>
                <w:szCs w:val="24"/>
              </w:rPr>
              <w:t>я</w:t>
            </w:r>
            <w:r w:rsidRPr="008B7E97">
              <w:rPr>
                <w:rStyle w:val="FontStyle13"/>
                <w:sz w:val="24"/>
                <w:szCs w:val="24"/>
              </w:rPr>
              <w:t xml:space="preserve">  состояния крыши  с выявлением  возможных мест протечки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заменой участков  кровель;</w:t>
            </w:r>
            <w:r w:rsidR="009F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примыканий, парапетов (при наличии), проверка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молниезащитных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заземления  и другого оборудования, расположенного на крыше; выявление деформации и повреждений несущих кровельных конструкций,  креплений элементов несущих конструкций крыши,  слуховых окон, выходов на крыши,  проверка и при необходимости очистка кровли и водоотводящих устройств от мусора, грязи и наледи, препятствующих стоку дождевых и талых вод; проверка температурно-влажностного режима и воздухообмена на чердаке (при наличии) и другие работы, необходимые для надлежащего содержания крыши.</w:t>
            </w:r>
            <w:r w:rsidR="00FE5BA4">
              <w:rPr>
                <w:rStyle w:val="FontStyle13"/>
                <w:sz w:val="24"/>
                <w:szCs w:val="24"/>
              </w:rPr>
              <w:t xml:space="preserve"> Р</w:t>
            </w:r>
            <w:r w:rsidRPr="008B7E97">
              <w:rPr>
                <w:rStyle w:val="FontStyle13"/>
                <w:sz w:val="24"/>
                <w:szCs w:val="24"/>
              </w:rPr>
              <w:t>емонт водоотводящи</w:t>
            </w:r>
            <w:r w:rsidR="00FE5BA4">
              <w:rPr>
                <w:rStyle w:val="FontStyle13"/>
                <w:sz w:val="24"/>
                <w:szCs w:val="24"/>
              </w:rPr>
              <w:t>х</w:t>
            </w:r>
            <w:r w:rsidRPr="008B7E97">
              <w:rPr>
                <w:rStyle w:val="FontStyle13"/>
                <w:sz w:val="24"/>
                <w:szCs w:val="24"/>
              </w:rPr>
              <w:t xml:space="preserve"> устройств на крыше:</w:t>
            </w:r>
            <w:r w:rsidR="00FE5BA4">
              <w:rPr>
                <w:rStyle w:val="FontStyle13"/>
                <w:sz w:val="24"/>
                <w:szCs w:val="24"/>
              </w:rPr>
              <w:t xml:space="preserve"> </w:t>
            </w:r>
            <w:r w:rsidRPr="008B7E97">
              <w:rPr>
                <w:rStyle w:val="FontStyle13"/>
                <w:sz w:val="24"/>
                <w:szCs w:val="24"/>
              </w:rPr>
              <w:t>устран</w:t>
            </w:r>
            <w:r w:rsidR="00FE5BA4">
              <w:rPr>
                <w:rStyle w:val="FontStyle13"/>
                <w:sz w:val="24"/>
                <w:szCs w:val="24"/>
              </w:rPr>
              <w:t>ение</w:t>
            </w:r>
            <w:r w:rsidRPr="008B7E97">
              <w:rPr>
                <w:rStyle w:val="FontStyle13"/>
                <w:sz w:val="24"/>
                <w:szCs w:val="24"/>
              </w:rPr>
              <w:t xml:space="preserve">  </w:t>
            </w:r>
            <w:r w:rsidRPr="008B7E97">
              <w:rPr>
                <w:rStyle w:val="FontStyle13"/>
                <w:sz w:val="24"/>
                <w:szCs w:val="24"/>
              </w:rPr>
              <w:lastRenderedPageBreak/>
              <w:t xml:space="preserve">протекания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в местах сопряжения водоприемных воронок с кровлей</w:t>
            </w:r>
            <w:r w:rsidRPr="008B7E97">
              <w:rPr>
                <w:rStyle w:val="FontStyle13"/>
                <w:sz w:val="24"/>
                <w:szCs w:val="24"/>
              </w:rPr>
              <w:t xml:space="preserve">  и на стыках водосточного стояка на лестничных клетках; при необходимости </w:t>
            </w:r>
            <w:r w:rsidR="00FE5BA4">
              <w:rPr>
                <w:rStyle w:val="FontStyle13"/>
                <w:sz w:val="24"/>
                <w:szCs w:val="24"/>
              </w:rPr>
              <w:t>оборудование</w:t>
            </w:r>
            <w:r w:rsidRPr="008B7E97">
              <w:rPr>
                <w:rStyle w:val="FontStyle13"/>
                <w:sz w:val="24"/>
                <w:szCs w:val="24"/>
              </w:rPr>
              <w:t xml:space="preserve"> водоприемны</w:t>
            </w:r>
            <w:r w:rsidR="00FE5BA4">
              <w:rPr>
                <w:rStyle w:val="FontStyle13"/>
                <w:sz w:val="24"/>
                <w:szCs w:val="24"/>
              </w:rPr>
              <w:t>х</w:t>
            </w:r>
            <w:r w:rsidRPr="008B7E97">
              <w:rPr>
                <w:rStyle w:val="FontStyle13"/>
                <w:sz w:val="24"/>
                <w:szCs w:val="24"/>
              </w:rPr>
              <w:t xml:space="preserve"> ворон</w:t>
            </w:r>
            <w:r w:rsidR="00FE5BA4">
              <w:rPr>
                <w:rStyle w:val="FontStyle13"/>
                <w:sz w:val="24"/>
                <w:szCs w:val="24"/>
              </w:rPr>
              <w:t>ок</w:t>
            </w:r>
            <w:r w:rsidRPr="008B7E97">
              <w:rPr>
                <w:rStyle w:val="FontStyle13"/>
                <w:sz w:val="24"/>
                <w:szCs w:val="24"/>
              </w:rPr>
              <w:t xml:space="preserve"> защитными решетками или колпаками во избежание попадания мусора в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водосточную систему.</w:t>
            </w:r>
          </w:p>
        </w:tc>
        <w:tc>
          <w:tcPr>
            <w:tcW w:w="2243" w:type="dxa"/>
            <w:gridSpan w:val="2"/>
          </w:tcPr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Плановые осмотры 2 раза в год, в т.ч.  при подготовке дома к осенне-зимнему сезону,  с составлением плана работ. Внеплановые осмотры</w:t>
            </w:r>
            <w:r w:rsidR="00FE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 с устранением выявленных недостатков  в установленные сроки</w:t>
            </w: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76" w:rsidRPr="008B7E97" w:rsidRDefault="00DC497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DC4976" w:rsidRDefault="00086286" w:rsidP="004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п.2.1.23 Договора управления, с</w:t>
            </w:r>
            <w:r w:rsidR="00490E78">
              <w:rPr>
                <w:rFonts w:ascii="Times New Roman" w:hAnsi="Times New Roman" w:cs="Times New Roman"/>
                <w:sz w:val="24"/>
                <w:szCs w:val="24"/>
              </w:rPr>
              <w:t>тоимость каждого вида работ (услуг) определяется исходя из затрат на материалы, заработной платы рабочих и прочих расходов, необходимых для выполнения каждого  вида работ (услуг).</w:t>
            </w:r>
          </w:p>
          <w:p w:rsidR="00086286" w:rsidRDefault="00086286" w:rsidP="0049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4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(услуги), выполнение которых требует необходимой квалификации, навыков, оборудования, сертификатов, лицензий и пр., выполняются подрядными организациями по договору подряда.</w:t>
            </w:r>
          </w:p>
        </w:tc>
      </w:tr>
      <w:tr w:rsidR="00086286" w:rsidRPr="008B7E97" w:rsidTr="00793625">
        <w:tc>
          <w:tcPr>
            <w:tcW w:w="2639" w:type="dxa"/>
          </w:tcPr>
          <w:p w:rsidR="00086286" w:rsidRPr="008B7E97" w:rsidRDefault="00086286" w:rsidP="008774A8">
            <w:pPr>
              <w:pStyle w:val="a3"/>
              <w:tabs>
                <w:tab w:val="left" w:pos="714"/>
              </w:tabs>
              <w:spacing w:before="0" w:after="0"/>
              <w:rPr>
                <w:b/>
              </w:rPr>
            </w:pPr>
            <w:r w:rsidRPr="008B7E97">
              <w:rPr>
                <w:b/>
              </w:rPr>
              <w:lastRenderedPageBreak/>
              <w:t xml:space="preserve">1.2. Ограждающие несущие конструкции (включая несущие стены, плиты перекрытий, балконные и иные плиты, фундаменты, окна и двери помещений общего пользования, перила, парапеты, </w:t>
            </w:r>
            <w:r w:rsidRPr="008B7E97">
              <w:rPr>
                <w:b/>
                <w:bCs/>
              </w:rPr>
              <w:t>пол,</w:t>
            </w:r>
            <w:r w:rsidRPr="008B7E97">
              <w:rPr>
                <w:b/>
              </w:rPr>
              <w:t xml:space="preserve"> лестницы</w:t>
            </w:r>
            <w:r>
              <w:rPr>
                <w:b/>
              </w:rPr>
              <w:t xml:space="preserve"> </w:t>
            </w:r>
            <w:r w:rsidRPr="008B7E97">
              <w:rPr>
                <w:b/>
              </w:rPr>
              <w:t>и иные ограждающие несущие конструкции и  фасады дома).</w:t>
            </w:r>
          </w:p>
          <w:p w:rsidR="00086286" w:rsidRPr="008B7E97" w:rsidRDefault="00086286" w:rsidP="008774A8">
            <w:pPr>
              <w:pStyle w:val="a3"/>
              <w:tabs>
                <w:tab w:val="left" w:pos="714"/>
              </w:tabs>
              <w:spacing w:before="0" w:after="0"/>
              <w:ind w:left="176"/>
              <w:jc w:val="left"/>
              <w:rPr>
                <w:b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86286" w:rsidRPr="008B7E97" w:rsidRDefault="00086286" w:rsidP="00FE5BA4">
            <w:pPr>
              <w:tabs>
                <w:tab w:val="left" w:pos="714"/>
              </w:tabs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Выявление (в т.ч. по заявкам жильцов)  нарушения  теплозащитных свойств стен, межпанельных швов,  выявление повреждений в кладке, трещин в местах примыканий к стенам, отслоения защитного слоя бетона и коррозии арматуры</w:t>
            </w:r>
            <w:r w:rsidRPr="008B7E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П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роверка технического состояния видимых частей конструкций с выявлением признаков неравномерных осадок фундаментов, пола;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систем водоотвода. Р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емонт 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подвал  и  установка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козырьк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во избежание попадания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воды в 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E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 необходимости ремонт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8B7E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, ремонт или замена оконных и дверных проемов, с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восстановлением  плотности притворов  входных дверей, самозакрывающихся устройств (доводчики, пружины);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и эксплуатационных качеств  элементов металлических ограждений на балконах, лоджиях и козырьках, ж/б плитах</w:t>
            </w:r>
            <w:r w:rsidRPr="008B7E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другие виды работ, необходимы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E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для  надлежащего содержания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несущих конструкций,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выявленные</w:t>
            </w:r>
            <w:r w:rsidRPr="008B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осмотре.</w:t>
            </w:r>
          </w:p>
        </w:tc>
        <w:tc>
          <w:tcPr>
            <w:tcW w:w="2243" w:type="dxa"/>
            <w:gridSpan w:val="2"/>
          </w:tcPr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осмотры                    2 раза  в год, в т.ч. при подготовке дома к осенне-зимнему сезону, с   составлением плана работ, в т.ч. по заявке жильцов. При необходимости   устранение недостатков  в установленные сроки.</w:t>
            </w:r>
          </w:p>
        </w:tc>
        <w:tc>
          <w:tcPr>
            <w:tcW w:w="2068" w:type="dxa"/>
            <w:gridSpan w:val="2"/>
          </w:tcPr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п.2.1.23 Договора управления, стоимость каждого вида работ (услуг) определяется исходя из затрат на материалы, заработной платы рабочих и прочих расходов, необходимых для выполнения каждого  вида работ (услуг).</w:t>
            </w:r>
          </w:p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(услуги), выполнение которых требует необходимой квалификации, навыков, оборудования, сертификатов, лицензий и пр., выполняются подрядными организациями по договору подряда.</w:t>
            </w:r>
          </w:p>
        </w:tc>
      </w:tr>
      <w:tr w:rsidR="00086286" w:rsidRPr="008B7E97" w:rsidTr="00793625">
        <w:tc>
          <w:tcPr>
            <w:tcW w:w="2639" w:type="dxa"/>
          </w:tcPr>
          <w:p w:rsidR="00086286" w:rsidRPr="008B7E97" w:rsidRDefault="00086286" w:rsidP="008774A8">
            <w:pPr>
              <w:pStyle w:val="a3"/>
              <w:tabs>
                <w:tab w:val="left" w:pos="714"/>
              </w:tabs>
              <w:spacing w:before="0" w:after="0"/>
              <w:ind w:firstLine="142"/>
              <w:rPr>
                <w:b/>
              </w:rPr>
            </w:pPr>
            <w:r w:rsidRPr="008B7E97">
              <w:rPr>
                <w:b/>
              </w:rPr>
              <w:lastRenderedPageBreak/>
              <w:t>1.3. Помещения  в многоквартирном доме, не являющиеся частями квартир в многоквартирном доме,  в  том числе межквартирные лестничные площадки, лестницы, щитовые, технические чердаки и подвалы, в которых имеются инженерные коммуникации, иное обслуживающее более одного жилого и (или) нежилого помещения в многоквартирном доме.</w:t>
            </w:r>
          </w:p>
          <w:p w:rsidR="00086286" w:rsidRPr="008B7E97" w:rsidRDefault="00086286" w:rsidP="008774A8">
            <w:pPr>
              <w:pStyle w:val="a3"/>
              <w:tabs>
                <w:tab w:val="left" w:pos="714"/>
              </w:tabs>
              <w:spacing w:before="0" w:after="0"/>
              <w:ind w:left="176"/>
              <w:jc w:val="left"/>
              <w:rPr>
                <w:b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внутренней отделки </w:t>
            </w:r>
            <w:r w:rsidRPr="008B7E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  лестничных площадках, в щитовых и   иных помещениях;  мусороприемных камерах;     коридорах, чердаках   в которых имеются инженерное оборудование и коммуникации; ремонт или   замена отдельных участков полов и их покрытий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целях надлежащего содержания внутренней отделки многоквартирных домов.</w:t>
            </w:r>
          </w:p>
          <w:p w:rsidR="00086286" w:rsidRPr="008B7E97" w:rsidRDefault="00086286" w:rsidP="008774A8">
            <w:pPr>
              <w:tabs>
                <w:tab w:val="left" w:pos="714"/>
              </w:tabs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Дезинсекция и дератизация подвальных помещений</w:t>
            </w:r>
          </w:p>
          <w:p w:rsidR="00086286" w:rsidRPr="008B7E97" w:rsidRDefault="00086286" w:rsidP="008774A8">
            <w:pPr>
              <w:tabs>
                <w:tab w:val="left" w:pos="714"/>
              </w:tabs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осмотры.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выявленных недостатков,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 плану работ</w:t>
            </w: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line="330" w:lineRule="exact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 или  при необходимости</w:t>
            </w:r>
          </w:p>
        </w:tc>
        <w:tc>
          <w:tcPr>
            <w:tcW w:w="2068" w:type="dxa"/>
            <w:gridSpan w:val="2"/>
          </w:tcPr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п.2.1.23 Договора управления, стоимость каждого вида работ (услуг) определяется исходя из затрат на материалы, заработной платы рабочих и прочих расходов, необходимых для выполнения каждого  вида работ (услуг).</w:t>
            </w:r>
          </w:p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(услуги), выполнение которых требует необходимой квалификации, навыков, оборудования, сертификатов, лицензий и пр., выполняются подрядными организациями по договору подряда.</w:t>
            </w:r>
          </w:p>
        </w:tc>
      </w:tr>
      <w:tr w:rsidR="00086286" w:rsidRPr="008B7E97" w:rsidTr="008774A8">
        <w:trPr>
          <w:trHeight w:val="434"/>
        </w:trPr>
        <w:tc>
          <w:tcPr>
            <w:tcW w:w="101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pStyle w:val="Style11"/>
              <w:widowControl/>
              <w:tabs>
                <w:tab w:val="left" w:leader="underscore" w:pos="300"/>
                <w:tab w:val="left" w:pos="714"/>
              </w:tabs>
              <w:rPr>
                <w:rFonts w:ascii="Times New Roman" w:hAnsi="Times New Roman" w:cs="Times New Roman"/>
                <w:b/>
              </w:rPr>
            </w:pPr>
            <w:r w:rsidRPr="008B7E97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2.Техническое обслуживание и  ремонт внутридомового инженерного оборудования</w:t>
            </w:r>
          </w:p>
          <w:p w:rsidR="00086286" w:rsidRPr="008B7E97" w:rsidRDefault="00086286" w:rsidP="008774A8">
            <w:pPr>
              <w:pStyle w:val="a3"/>
              <w:tabs>
                <w:tab w:val="left" w:pos="714"/>
              </w:tabs>
              <w:spacing w:before="0" w:after="0"/>
              <w:ind w:firstLine="142"/>
              <w:rPr>
                <w:b/>
              </w:rPr>
            </w:pPr>
            <w:r w:rsidRPr="008B7E97">
              <w:rPr>
                <w:b/>
              </w:rPr>
              <w:t xml:space="preserve">многоквартирного  дома                                                                                                              </w:t>
            </w: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trHeight w:val="1266"/>
        </w:trPr>
        <w:tc>
          <w:tcPr>
            <w:tcW w:w="2639" w:type="dxa"/>
            <w:tcBorders>
              <w:top w:val="single" w:sz="4" w:space="0" w:color="auto"/>
            </w:tcBorders>
          </w:tcPr>
          <w:p w:rsidR="00086286" w:rsidRPr="008B7E97" w:rsidRDefault="00086286" w:rsidP="004A3427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2.1.Внутридомовые инженерные системы холодного и горячего водоснабжения, отопле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ия, водоотведения</w:t>
            </w: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состоящие из стояков, ответвлений от стояков до первого отключающего устройства, расположен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на ответвлениях от стояков</w:t>
            </w: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приборов учета холодной и горячей воды,  первых  запорно-регулировочных  </w:t>
            </w: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кранов  на  отводах  внутриквартирной  разводки  от стояков,  а  также  механического,  электрического,  санитарно  –  технического  и  иного оборудования, расположенного на этих сетях.  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Сезонные  осмотры системы водоснабжения, отопления  и водоотведения, проверка исправности, работоспособности, регулировка и техническое обслуживание запорной арматуры, контрольно-измерительных приборов (при наличии), 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    (при наличии), водоразборных приборов (смесителей, кранов и т.п.), относящихся к общему имуществу в многоквартирном доме.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 герметичности участков трубопроводов и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соединительных элементов в случае их разгерметизации и  другие виды работ, необходимые для надлежащего содержания системы водоснабжения, отопления. При подготовке  дома к отопительному сезону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отопления; промывка</w:t>
            </w:r>
          </w:p>
          <w:p w:rsidR="00086286" w:rsidRPr="008B7E97" w:rsidRDefault="00086286" w:rsidP="0087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централизованных систем теплоснабжения. Контроль состояния  и восстановление элементов внутренней канализации, канализационных вытяжек, внутреннего водостока, дренажных систем и дворовой канализации т.д.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Осмотры сезонные                     2 раза в год,  </w:t>
            </w:r>
          </w:p>
          <w:p w:rsidR="00086286" w:rsidRPr="008B7E97" w:rsidRDefault="00086286" w:rsidP="008774A8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незамедлительное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(ремонт или замена) инженерных сетей, запорной арматуры.</w:t>
            </w: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п.2.1.23 Договора управления, стоимость каждого вида работ (услуг) определяется исходя из затрат на материалы, заработной платы рабочих и прочих расходов, необходимых для выполнения каждого  вида работ (услуг).</w:t>
            </w:r>
          </w:p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(услуги), выполнение которых требует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квалификации, навыков, оборудования, сертификатов, лицензий и пр., выполняются подрядными организациями по договору подряда.</w:t>
            </w:r>
          </w:p>
        </w:tc>
      </w:tr>
      <w:tr w:rsidR="00086286" w:rsidRPr="008B7E97" w:rsidTr="00793625">
        <w:trPr>
          <w:gridAfter w:val="1"/>
          <w:wAfter w:w="36" w:type="dxa"/>
          <w:trHeight w:val="1173"/>
        </w:trPr>
        <w:tc>
          <w:tcPr>
            <w:tcW w:w="2639" w:type="dxa"/>
          </w:tcPr>
          <w:p w:rsidR="00086286" w:rsidRPr="008B7E97" w:rsidRDefault="00086286" w:rsidP="008774A8">
            <w:pPr>
              <w:tabs>
                <w:tab w:val="left" w:pos="714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2.2. Системы внутридомового </w:t>
            </w:r>
            <w:proofErr w:type="spellStart"/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дымоудаления</w:t>
            </w:r>
            <w:proofErr w:type="spellEnd"/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вентиляции</w:t>
            </w: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, определение работоспособности оборудования и элементов систем,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анение засоров в каналах и т.п.</w:t>
            </w: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right w:val="single" w:sz="4" w:space="0" w:color="auto"/>
            </w:tcBorders>
          </w:tcPr>
          <w:p w:rsidR="00086286" w:rsidRPr="008B7E97" w:rsidRDefault="00086286" w:rsidP="008774A8">
            <w:pPr>
              <w:tabs>
                <w:tab w:val="left" w:pos="714"/>
              </w:tabs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 работ. </w:t>
            </w:r>
          </w:p>
          <w:p w:rsidR="00086286" w:rsidRPr="008B7E97" w:rsidRDefault="00086286" w:rsidP="008774A8">
            <w:pPr>
              <w:tabs>
                <w:tab w:val="left" w:pos="714"/>
              </w:tabs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   и нарушений - незамедлительное проведение   восстановительных работ.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2028"/>
        </w:trPr>
        <w:tc>
          <w:tcPr>
            <w:tcW w:w="2639" w:type="dxa"/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2.3. Газовое оборудование</w:t>
            </w:r>
          </w:p>
        </w:tc>
        <w:tc>
          <w:tcPr>
            <w:tcW w:w="3130" w:type="dxa"/>
          </w:tcPr>
          <w:p w:rsidR="00086286" w:rsidRPr="008B7E97" w:rsidRDefault="00086286" w:rsidP="007B03FC">
            <w:pPr>
              <w:tabs>
                <w:tab w:val="left" w:pos="714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внутридомового газового оборудования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отдельных элементов, 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и вентиляции, способных повлечь скопление газа в помещениях, -  незамедлительная организация проведения работ по их устранению специализированными предприятиями.</w:t>
            </w:r>
          </w:p>
        </w:tc>
        <w:tc>
          <w:tcPr>
            <w:tcW w:w="2226" w:type="dxa"/>
            <w:gridSpan w:val="2"/>
          </w:tcPr>
          <w:p w:rsidR="00086286" w:rsidRPr="008B7E97" w:rsidRDefault="00086286" w:rsidP="007B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 газовых сетей. При выявлении повреждений и нарушений, в т.ч. по заявке жильцов– незамедлительное  проведение 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восстановитель-ных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специализирован-ной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организацией.</w:t>
            </w:r>
          </w:p>
        </w:tc>
        <w:tc>
          <w:tcPr>
            <w:tcW w:w="2079" w:type="dxa"/>
            <w:gridSpan w:val="2"/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094"/>
        </w:trPr>
        <w:tc>
          <w:tcPr>
            <w:tcW w:w="2639" w:type="dxa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2.4.В</w:t>
            </w: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нутридомовая  система  электроснабжения, состоящая из вводных шкафов, </w:t>
            </w:r>
            <w:proofErr w:type="spellStart"/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вводно</w:t>
            </w:r>
            <w:proofErr w:type="spellEnd"/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распределительных устройств, аппаратуры защиты, контроля  и  управления,  </w:t>
            </w:r>
            <w:proofErr w:type="spellStart"/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приборов  учета  электрической энергии,  этажных  щитков  и  шкафов,  осветительных  установок  помещений  общего пользования,  запирающихся  устройств  дверей подъездов, сетей (кабелей) от внешней границы до индивидуальных, квартирных приборов учета электрической энергии, а также другого электрического оборудования, расположенного на этих сетях. </w:t>
            </w: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86286" w:rsidRPr="008B7E97" w:rsidRDefault="00086286" w:rsidP="007B03FC">
            <w:pPr>
              <w:tabs>
                <w:tab w:val="left" w:pos="714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систем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, лифтов, элементов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внутридомовых электросетей. Проверка заземления оболочки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оборудования,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отключения. Эксплуатация, техническое обслуживание, а при необходимости- ремонт  </w:t>
            </w:r>
            <w:proofErr w:type="spellStart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учета, поверка их в установленные сроки. </w:t>
            </w:r>
            <w:r w:rsidRPr="008B7E97">
              <w:rPr>
                <w:rStyle w:val="FontStyle13"/>
                <w:sz w:val="24"/>
                <w:szCs w:val="24"/>
              </w:rPr>
              <w:t>Приведение  в надлежащее состояние все</w:t>
            </w:r>
            <w:r>
              <w:rPr>
                <w:rStyle w:val="FontStyle13"/>
                <w:sz w:val="24"/>
                <w:szCs w:val="24"/>
              </w:rPr>
              <w:t>х внутридомовых электрических</w:t>
            </w:r>
            <w:r w:rsidRPr="008B7E97">
              <w:rPr>
                <w:rStyle w:val="FontStyle13"/>
                <w:sz w:val="24"/>
                <w:szCs w:val="24"/>
              </w:rPr>
              <w:t xml:space="preserve"> се</w:t>
            </w:r>
            <w:r>
              <w:rPr>
                <w:rStyle w:val="FontStyle13"/>
                <w:sz w:val="24"/>
                <w:szCs w:val="24"/>
              </w:rPr>
              <w:t>тей:</w:t>
            </w:r>
            <w:r w:rsidRPr="008B7E97">
              <w:rPr>
                <w:rStyle w:val="FontStyle13"/>
                <w:sz w:val="24"/>
                <w:szCs w:val="24"/>
              </w:rPr>
              <w:t xml:space="preserve"> на каждой лестничной клетке подъезда восстанов</w:t>
            </w:r>
            <w:r>
              <w:rPr>
                <w:rStyle w:val="FontStyle13"/>
                <w:sz w:val="24"/>
                <w:szCs w:val="24"/>
              </w:rPr>
              <w:t>ление освещения</w:t>
            </w:r>
            <w:r w:rsidRPr="008B7E97">
              <w:rPr>
                <w:rStyle w:val="FontStyle13"/>
                <w:sz w:val="24"/>
                <w:szCs w:val="24"/>
              </w:rPr>
              <w:t>, в т.ч. на площадках около лифтов, около машинных отделений;          замен</w:t>
            </w:r>
            <w:r>
              <w:rPr>
                <w:rStyle w:val="FontStyle13"/>
                <w:sz w:val="24"/>
                <w:szCs w:val="24"/>
              </w:rPr>
              <w:t>а</w:t>
            </w:r>
            <w:r w:rsidRPr="008B7E97">
              <w:rPr>
                <w:rStyle w:val="FontStyle13"/>
                <w:sz w:val="24"/>
                <w:szCs w:val="24"/>
              </w:rPr>
              <w:t xml:space="preserve"> неисправны</w:t>
            </w:r>
            <w:r>
              <w:rPr>
                <w:rStyle w:val="FontStyle13"/>
                <w:sz w:val="24"/>
                <w:szCs w:val="24"/>
              </w:rPr>
              <w:t>х патронов</w:t>
            </w:r>
            <w:r w:rsidRPr="008B7E97">
              <w:rPr>
                <w:rStyle w:val="FontStyle13"/>
                <w:sz w:val="24"/>
                <w:szCs w:val="24"/>
              </w:rPr>
              <w:t xml:space="preserve"> и выключател</w:t>
            </w:r>
            <w:r>
              <w:rPr>
                <w:rStyle w:val="FontStyle13"/>
                <w:sz w:val="24"/>
                <w:szCs w:val="24"/>
              </w:rPr>
              <w:t>ей на лестничных клетках</w:t>
            </w:r>
            <w:r w:rsidRPr="008B7E97">
              <w:rPr>
                <w:rStyle w:val="FontStyle13"/>
                <w:sz w:val="24"/>
                <w:szCs w:val="24"/>
              </w:rPr>
              <w:t>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8B7E97">
              <w:rPr>
                <w:rStyle w:val="FontStyle13"/>
                <w:sz w:val="24"/>
                <w:szCs w:val="24"/>
              </w:rPr>
              <w:t>приве</w:t>
            </w:r>
            <w:r>
              <w:rPr>
                <w:rStyle w:val="FontStyle13"/>
                <w:sz w:val="24"/>
                <w:szCs w:val="24"/>
              </w:rPr>
              <w:t>дение</w:t>
            </w:r>
            <w:r w:rsidRPr="008B7E97">
              <w:rPr>
                <w:rStyle w:val="FontStyle13"/>
                <w:sz w:val="24"/>
                <w:szCs w:val="24"/>
              </w:rPr>
              <w:t xml:space="preserve"> в надлежащее состояние электропроводк</w:t>
            </w:r>
            <w:r>
              <w:rPr>
                <w:rStyle w:val="FontStyle13"/>
                <w:sz w:val="24"/>
                <w:szCs w:val="24"/>
              </w:rPr>
              <w:t>и</w:t>
            </w:r>
            <w:r w:rsidRPr="008B7E97">
              <w:rPr>
                <w:rStyle w:val="FontStyle13"/>
                <w:sz w:val="24"/>
                <w:szCs w:val="24"/>
              </w:rPr>
              <w:t xml:space="preserve"> и др.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8B7E97">
              <w:rPr>
                <w:rStyle w:val="FontStyle13"/>
                <w:sz w:val="24"/>
                <w:szCs w:val="24"/>
              </w:rPr>
              <w:t>работы на системе электроснабжения.</w:t>
            </w:r>
          </w:p>
        </w:tc>
        <w:tc>
          <w:tcPr>
            <w:tcW w:w="2226" w:type="dxa"/>
            <w:gridSpan w:val="2"/>
          </w:tcPr>
          <w:p w:rsidR="00086286" w:rsidRPr="008B7E97" w:rsidRDefault="00086286" w:rsidP="008774A8">
            <w:pPr>
              <w:tabs>
                <w:tab w:val="left" w:pos="714"/>
              </w:tabs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   По плану работ.</w:t>
            </w: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незамедлительное проведение восстановительных работ. </w:t>
            </w:r>
          </w:p>
        </w:tc>
        <w:tc>
          <w:tcPr>
            <w:tcW w:w="2079" w:type="dxa"/>
            <w:gridSpan w:val="2"/>
          </w:tcPr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п.2.1.23 Договора управления, стоимость каждого вида работ (услуг) определяется исходя из затрат на материалы, заработной платы рабочих и прочих расходов, необходимых для выполнения каждого  вида работ (услуг).</w:t>
            </w:r>
          </w:p>
          <w:p w:rsidR="00086286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A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(услуги), выполнение которых требует необходимой квалификации, навыков, оборудования, сертификатов, лицензий и пр., выполняются подрядными организациями по договору подряда.</w:t>
            </w:r>
          </w:p>
        </w:tc>
      </w:tr>
      <w:tr w:rsidR="00086286" w:rsidRPr="008B7E97" w:rsidTr="008774A8">
        <w:tc>
          <w:tcPr>
            <w:tcW w:w="10110" w:type="dxa"/>
            <w:gridSpan w:val="7"/>
            <w:tcBorders>
              <w:right w:val="single" w:sz="4" w:space="0" w:color="auto"/>
            </w:tcBorders>
          </w:tcPr>
          <w:p w:rsidR="00086286" w:rsidRPr="008B7E97" w:rsidRDefault="00086286" w:rsidP="008774A8">
            <w:pPr>
              <w:tabs>
                <w:tab w:val="left" w:pos="7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Прочие  услуги (работы) по содержанию и текущему ремонту  общего  имущества                  </w:t>
            </w: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многоквартирного дома, в т.ч.:</w:t>
            </w:r>
          </w:p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433"/>
        </w:trPr>
        <w:tc>
          <w:tcPr>
            <w:tcW w:w="2639" w:type="dxa"/>
            <w:vMerge w:val="restart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77D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. Услуги  по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вывозу  и утилизации ТБО и крупногабаритного мусора,</w:t>
            </w: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благоустройству  и содержанию  придомовой территории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490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Вывоз  и  утилизация ТБО и КГМ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  3  раза в неделю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240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и дератизация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по плану  и при необходимости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365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 бытовых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spacing w:before="100" w:beforeAutospacing="1" w:after="100" w:afterAutospacing="1"/>
              <w:ind w:left="-10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86286" w:rsidRPr="008B7E97" w:rsidRDefault="00086286" w:rsidP="008774A8">
            <w:pPr>
              <w:spacing w:before="100" w:beforeAutospacing="1" w:after="100" w:afterAutospacing="1"/>
              <w:ind w:left="-10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8774A8">
            <w:pPr>
              <w:spacing w:before="100" w:beforeAutospacing="1" w:after="100" w:afterAutospacing="1"/>
              <w:ind w:left="-10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877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около </w:t>
            </w: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мусорокамер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очистка урн от мусора.   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раз в неделю          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915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от снега и наледи с тротуаров и проходов, площадки  перед  входом в подъезд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раз в неделю,  в зимний  период   по мере необходимости            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735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металлической решетки и приямка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транспортировка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противогололедной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смеси  и </w:t>
            </w:r>
          </w:p>
          <w:p w:rsidR="00086286" w:rsidRPr="008B7E97" w:rsidRDefault="00086286" w:rsidP="0071145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посыпка территории.                         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раз в неделю и по мере необходимости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705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придомовой 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уборка мусора с газонов и загрузка в </w:t>
            </w: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мусоросборные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контейнеры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6 раз в неделю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720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Сезонное  выкашивание  газонов  и  сгребание травы, удаление поросли на придомовой территории.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10-15 дней    или по мере необходимости 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300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Закрытие и раскрытие приямков                </w:t>
            </w:r>
          </w:p>
          <w:p w:rsidR="00086286" w:rsidRPr="008B7E97" w:rsidRDefault="00086286" w:rsidP="0071145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 и  окраска урн, лавочек                              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раза в год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год    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225"/>
        </w:trPr>
        <w:tc>
          <w:tcPr>
            <w:tcW w:w="2639" w:type="dxa"/>
            <w:vMerge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71145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ограждений (оград)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год    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256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C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C77DE0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B7E9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 Услуги по содержанию лестничных  клеток, площадок и иных помещений, входящих  в состав  общего имущества дома</w:t>
            </w:r>
          </w:p>
        </w:tc>
        <w:tc>
          <w:tcPr>
            <w:tcW w:w="3130" w:type="dxa"/>
            <w:vMerge w:val="restart"/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Влажное  подметание  лестничных  площадок 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маршей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нижних 2-х этажей               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Влажное  подметание  лестничных  площадок  и маршей выше 2-го этажа   и         мест  перед  загрузочными  клапанами мусоропроводов               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Мытье лестничных площадок и маршей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Мытье окон,  влажная  протирка стен, дверей, плафонов  на  лестничных клетках, подоконников,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отопительных приборов,  поручней, перил,  чердачных лестниц,  шкафов для электросчетчиков,      почтовых ящиков и т.п.</w:t>
            </w:r>
          </w:p>
        </w:tc>
        <w:tc>
          <w:tcPr>
            <w:tcW w:w="2226" w:type="dxa"/>
            <w:gridSpan w:val="2"/>
            <w:vMerge w:val="restart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   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  в неделю   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месяц   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весенне-летний период и по мере необходимости</w:t>
            </w:r>
          </w:p>
        </w:tc>
        <w:tc>
          <w:tcPr>
            <w:tcW w:w="2079" w:type="dxa"/>
            <w:gridSpan w:val="2"/>
            <w:vMerge w:val="restart"/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609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410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286" w:rsidRPr="008B7E97" w:rsidRDefault="00086286" w:rsidP="00C77DE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C77D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. Работы по обеспечению требований пожарной безопасности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086286" w:rsidRPr="008B7E97" w:rsidRDefault="00086286" w:rsidP="0071145D">
            <w:pPr>
              <w:pStyle w:val="a3"/>
              <w:rPr>
                <w:color w:val="000000"/>
              </w:rPr>
            </w:pPr>
            <w:r w:rsidRPr="008B7E97">
              <w:t>Осмотры и обеспечение работоспособного состояния пожарных лестниц, лазов, проходов, выходов, систем аварийного освещения, пожаротушения (при наличии). Проведение мероприятий по</w:t>
            </w:r>
            <w:r>
              <w:t xml:space="preserve"> </w:t>
            </w:r>
            <w:r w:rsidRPr="008B7E97">
              <w:t>обеспечению пожарной безопасности  МКД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015"/>
        </w:trPr>
        <w:tc>
          <w:tcPr>
            <w:tcW w:w="100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286" w:rsidRPr="0071145D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4.Аварийное обслуживание:    О</w:t>
            </w: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устранения аварий в соответствии с                                                                                                             установленными предельными сроками на внутридомовых инженерных системах в многоквартирном доме,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    заявок  населения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271"/>
        </w:trPr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 Горячее и холодное водоснабжение,  канализация</w:t>
            </w: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86286" w:rsidRPr="008B7E97" w:rsidRDefault="00086286" w:rsidP="007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 засоров канализации на внутридомовых  системах,  включ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 выпуска  до первых колодцев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засоров канализации в жилых и не жилых помещениях, произошедших не по вине жителей;   устранение неисправностей на </w:t>
            </w: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сетях с обеспечением восстановления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79362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круглосуточно,   по мере  возникновения неисправностей,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по заявке  населения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271"/>
        </w:trPr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 Центральное отопление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неисправностей на </w:t>
            </w: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сетях с обеспечением восстановления работоспособности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79362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круглосуточно,   по мере  возникновения неисправностей,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.ч. по заявке  населения    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271"/>
        </w:trPr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4.3.</w:t>
            </w: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(восстановление) неисправных участков внутридомовой электрической сети (до ввода в жилые помещения)   Замена предохранителей, автоматических выключателей и другого оборудования на домовых </w:t>
            </w: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вводно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распредели-тельных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устройствах и щитах, в поэтажных распределительных электрощитах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круглосуточно,   по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 возникновения неисправностей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.ч. по заявке  населения    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282"/>
        </w:trPr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4.4. Газоснабжение      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Устранение утечки  газа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 необходимости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.ч. по заявке  населения   </w:t>
            </w:r>
            <w:proofErr w:type="spellStart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специализи-рованным</w:t>
            </w:r>
            <w:proofErr w:type="spellEnd"/>
            <w:r w:rsidRPr="008B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предприятием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2460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5.Услуги по управлению</w:t>
            </w:r>
          </w:p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многоквартирным домом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  <w:vAlign w:val="center"/>
          </w:tcPr>
          <w:p w:rsidR="00086286" w:rsidRPr="008B7E97" w:rsidRDefault="00086286" w:rsidP="00793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9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Заключение договоров на выполнение работ по содержанию и текущему  ремонту общего имущества МКД с подрядными организациями, осуществление контроля качества выполненных работ; заключение договоров на холодное и горячее водоснабжение, газоснабжение, отопление, водоотведение; к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техническим состоянием, эксплуатацией и надлежащим содержанием общего имущества дома; планирование и контроль за объемами и качеством  выполненных работ и услуг работниками  предприятия и подрядными организациями; обеспечение регистрационного учета собственников помещений, </w:t>
            </w:r>
            <w:r w:rsidRPr="008B7E9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хранение и ведение технической документации на многоквартирный дом</w:t>
            </w:r>
            <w:r w:rsidRPr="008B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86" w:rsidRPr="008B7E97" w:rsidTr="00793625">
        <w:trPr>
          <w:gridAfter w:val="1"/>
          <w:wAfter w:w="36" w:type="dxa"/>
          <w:trHeight w:val="1845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  <w:vAlign w:val="center"/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086286" w:rsidRPr="008B7E97" w:rsidRDefault="00086286" w:rsidP="0087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4976" w:rsidRPr="008B7E97" w:rsidRDefault="00DC4976">
      <w:pPr>
        <w:rPr>
          <w:rFonts w:ascii="Times New Roman" w:hAnsi="Times New Roman" w:cs="Times New Roman"/>
          <w:sz w:val="24"/>
          <w:szCs w:val="24"/>
        </w:rPr>
      </w:pPr>
    </w:p>
    <w:sectPr w:rsidR="00DC4976" w:rsidRPr="008B7E97" w:rsidSect="0003274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4976"/>
    <w:rsid w:val="00032746"/>
    <w:rsid w:val="00086286"/>
    <w:rsid w:val="00174C3A"/>
    <w:rsid w:val="00195AE8"/>
    <w:rsid w:val="00490E78"/>
    <w:rsid w:val="004A3427"/>
    <w:rsid w:val="005A3450"/>
    <w:rsid w:val="0071145D"/>
    <w:rsid w:val="00793625"/>
    <w:rsid w:val="007B03FC"/>
    <w:rsid w:val="008B7E97"/>
    <w:rsid w:val="009F2BC9"/>
    <w:rsid w:val="00C34186"/>
    <w:rsid w:val="00C77DE0"/>
    <w:rsid w:val="00DC4976"/>
    <w:rsid w:val="00DD05FF"/>
    <w:rsid w:val="00FE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97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C497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C497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DC4976"/>
    <w:rPr>
      <w:rFonts w:ascii="Arial" w:hAnsi="Arial" w:cs="Arial"/>
      <w:sz w:val="14"/>
      <w:szCs w:val="14"/>
    </w:rPr>
  </w:style>
  <w:style w:type="paragraph" w:customStyle="1" w:styleId="Style11">
    <w:name w:val="Style11"/>
    <w:basedOn w:val="a"/>
    <w:uiPriority w:val="99"/>
    <w:rsid w:val="00DC497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DC4976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59"/>
    <w:rsid w:val="00DC49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Kupreenko</dc:creator>
  <cp:lastModifiedBy>ххх</cp:lastModifiedBy>
  <cp:revision>6</cp:revision>
  <dcterms:created xsi:type="dcterms:W3CDTF">2015-01-21T08:27:00Z</dcterms:created>
  <dcterms:modified xsi:type="dcterms:W3CDTF">2015-04-14T12:21:00Z</dcterms:modified>
</cp:coreProperties>
</file>